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C6DC" w:themeColor="accent2" w:themeTint="33"/>
  <w:body>
    <w:p w:rsidR="009A4D70" w:rsidRDefault="009A4D70" w:rsidP="009A4D70">
      <w:pPr>
        <w:jc w:val="center"/>
        <w:rPr>
          <w:rFonts w:ascii="Comic Sans MS" w:hAnsi="Comic Sans MS"/>
          <w:b/>
          <w:sz w:val="40"/>
          <w:szCs w:val="40"/>
        </w:rPr>
      </w:pPr>
    </w:p>
    <w:p w:rsidR="009A4D70" w:rsidRDefault="009A4D70" w:rsidP="009A4D70">
      <w:pPr>
        <w:jc w:val="center"/>
        <w:rPr>
          <w:rFonts w:ascii="Comic Sans MS" w:hAnsi="Comic Sans MS"/>
          <w:b/>
          <w:sz w:val="40"/>
          <w:szCs w:val="40"/>
        </w:rPr>
      </w:pPr>
    </w:p>
    <w:p w:rsidR="007507B9" w:rsidRDefault="007507B9" w:rsidP="009A4D70">
      <w:pPr>
        <w:jc w:val="center"/>
        <w:rPr>
          <w:rFonts w:ascii="Comic Sans MS" w:hAnsi="Comic Sans MS"/>
          <w:b/>
          <w:color w:val="FF0000"/>
          <w:sz w:val="40"/>
          <w:szCs w:val="40"/>
        </w:rPr>
      </w:pPr>
      <w:r>
        <w:rPr>
          <w:rFonts w:ascii="Comic Sans MS" w:hAnsi="Comic Sans MS"/>
          <w:b/>
          <w:color w:val="FF0000"/>
          <w:sz w:val="40"/>
          <w:szCs w:val="40"/>
        </w:rPr>
        <w:t>202</w:t>
      </w:r>
      <w:r w:rsidR="00B01728">
        <w:rPr>
          <w:rFonts w:ascii="Comic Sans MS" w:hAnsi="Comic Sans MS"/>
          <w:b/>
          <w:color w:val="FF0000"/>
          <w:sz w:val="40"/>
          <w:szCs w:val="40"/>
        </w:rPr>
        <w:t>4 YILI</w:t>
      </w:r>
      <w:r w:rsidR="009A4D70" w:rsidRPr="009A4D70">
        <w:rPr>
          <w:rFonts w:ascii="Comic Sans MS" w:hAnsi="Comic Sans MS"/>
          <w:b/>
          <w:color w:val="FF0000"/>
          <w:sz w:val="40"/>
          <w:szCs w:val="40"/>
        </w:rPr>
        <w:t xml:space="preserve"> İNHİSAR ÖĞRETMENEVİ </w:t>
      </w:r>
      <w:r>
        <w:rPr>
          <w:rFonts w:ascii="Comic Sans MS" w:hAnsi="Comic Sans MS"/>
          <w:b/>
          <w:color w:val="FF0000"/>
          <w:sz w:val="40"/>
          <w:szCs w:val="40"/>
        </w:rPr>
        <w:t>ve AKŞAM SANAT OKULU MÜDÜRLÜĞÜ</w:t>
      </w:r>
    </w:p>
    <w:tbl>
      <w:tblPr>
        <w:tblStyle w:val="RenkliListe-Vurgu6"/>
        <w:tblpPr w:leftFromText="141" w:rightFromText="141" w:vertAnchor="page" w:horzAnchor="margin" w:tblpY="6376"/>
        <w:tblW w:w="9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0"/>
        <w:gridCol w:w="1872"/>
        <w:gridCol w:w="2126"/>
        <w:gridCol w:w="3314"/>
      </w:tblGrid>
      <w:tr w:rsidR="00542C4B" w:rsidRPr="009A4D70" w:rsidTr="00542C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</w:tcPr>
          <w:p w:rsidR="00542C4B" w:rsidRPr="009A4D70" w:rsidRDefault="00542C4B" w:rsidP="007507B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BAKANLIK</w:t>
            </w:r>
          </w:p>
        </w:tc>
        <w:tc>
          <w:tcPr>
            <w:tcW w:w="1872" w:type="dxa"/>
          </w:tcPr>
          <w:p w:rsidR="00542C4B" w:rsidRPr="009A4D70" w:rsidRDefault="00542C4B" w:rsidP="007507B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  <w:r w:rsidRPr="009A4D70">
              <w:rPr>
                <w:rFonts w:ascii="Comic Sans MS" w:hAnsi="Comic Sans MS"/>
              </w:rPr>
              <w:t>KAMU</w:t>
            </w:r>
          </w:p>
        </w:tc>
        <w:tc>
          <w:tcPr>
            <w:tcW w:w="2126" w:type="dxa"/>
          </w:tcPr>
          <w:p w:rsidR="00542C4B" w:rsidRPr="009A4D70" w:rsidRDefault="00542C4B" w:rsidP="007507B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SİVİL</w:t>
            </w:r>
          </w:p>
        </w:tc>
        <w:tc>
          <w:tcPr>
            <w:tcW w:w="3314" w:type="dxa"/>
          </w:tcPr>
          <w:p w:rsidR="00542C4B" w:rsidRDefault="00542C4B" w:rsidP="007507B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ODA FİYATI</w:t>
            </w:r>
          </w:p>
        </w:tc>
      </w:tr>
      <w:tr w:rsidR="00542C4B" w:rsidTr="00542C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</w:tcPr>
          <w:p w:rsidR="00542C4B" w:rsidRPr="009A4D70" w:rsidRDefault="00B01728" w:rsidP="00965E2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10</w:t>
            </w:r>
            <w:r w:rsidR="00542C4B">
              <w:rPr>
                <w:rFonts w:ascii="Comic Sans MS" w:hAnsi="Comic Sans MS"/>
                <w:sz w:val="32"/>
                <w:szCs w:val="32"/>
              </w:rPr>
              <w:t>0</w:t>
            </w:r>
            <w:r w:rsidR="00542C4B" w:rsidRPr="009A4D70">
              <w:rPr>
                <w:rFonts w:ascii="Comic Sans MS" w:hAnsi="Comic Sans MS"/>
                <w:sz w:val="32"/>
                <w:szCs w:val="32"/>
              </w:rPr>
              <w:t xml:space="preserve"> TL</w:t>
            </w:r>
          </w:p>
        </w:tc>
        <w:tc>
          <w:tcPr>
            <w:tcW w:w="1872" w:type="dxa"/>
          </w:tcPr>
          <w:p w:rsidR="00542C4B" w:rsidRPr="009A4D70" w:rsidRDefault="00B01728" w:rsidP="007507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10</w:t>
            </w:r>
            <w:r w:rsidR="00542C4B">
              <w:rPr>
                <w:rFonts w:ascii="Comic Sans MS" w:hAnsi="Comic Sans MS"/>
                <w:b/>
                <w:sz w:val="32"/>
                <w:szCs w:val="32"/>
              </w:rPr>
              <w:t>0</w:t>
            </w:r>
            <w:r w:rsidR="00542C4B" w:rsidRPr="009A4D70">
              <w:rPr>
                <w:rFonts w:ascii="Comic Sans MS" w:hAnsi="Comic Sans MS"/>
                <w:b/>
                <w:sz w:val="32"/>
                <w:szCs w:val="32"/>
              </w:rPr>
              <w:t xml:space="preserve"> TL</w:t>
            </w:r>
          </w:p>
        </w:tc>
        <w:tc>
          <w:tcPr>
            <w:tcW w:w="2126" w:type="dxa"/>
          </w:tcPr>
          <w:p w:rsidR="00542C4B" w:rsidRPr="009A4D70" w:rsidRDefault="00B01728" w:rsidP="00965E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2</w:t>
            </w:r>
            <w:r w:rsidR="00542C4B">
              <w:rPr>
                <w:rFonts w:ascii="Comic Sans MS" w:hAnsi="Comic Sans MS"/>
                <w:b/>
                <w:sz w:val="32"/>
                <w:szCs w:val="32"/>
              </w:rPr>
              <w:t>00 TL</w:t>
            </w:r>
          </w:p>
        </w:tc>
        <w:tc>
          <w:tcPr>
            <w:tcW w:w="3314" w:type="dxa"/>
          </w:tcPr>
          <w:p w:rsidR="00542C4B" w:rsidRDefault="00B01728" w:rsidP="00965E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4</w:t>
            </w:r>
            <w:bookmarkStart w:id="0" w:name="_GoBack"/>
            <w:bookmarkEnd w:id="0"/>
            <w:r w:rsidR="00542C4B">
              <w:rPr>
                <w:rFonts w:ascii="Comic Sans MS" w:hAnsi="Comic Sans MS"/>
                <w:b/>
                <w:sz w:val="32"/>
                <w:szCs w:val="32"/>
              </w:rPr>
              <w:t>50 TL.</w:t>
            </w:r>
          </w:p>
        </w:tc>
      </w:tr>
    </w:tbl>
    <w:p w:rsidR="007B7C70" w:rsidRPr="009A4D70" w:rsidRDefault="009A4D70" w:rsidP="009A4D70">
      <w:pPr>
        <w:jc w:val="center"/>
        <w:rPr>
          <w:rFonts w:ascii="Comic Sans MS" w:hAnsi="Comic Sans MS"/>
          <w:b/>
          <w:color w:val="FF0000"/>
          <w:sz w:val="40"/>
          <w:szCs w:val="40"/>
        </w:rPr>
      </w:pPr>
      <w:r w:rsidRPr="009A4D70">
        <w:rPr>
          <w:rFonts w:ascii="Comic Sans MS" w:hAnsi="Comic Sans MS"/>
          <w:b/>
          <w:color w:val="FF0000"/>
          <w:sz w:val="40"/>
          <w:szCs w:val="40"/>
        </w:rPr>
        <w:t>FİYAT LİSTESİ</w:t>
      </w:r>
    </w:p>
    <w:sectPr w:rsidR="007B7C70" w:rsidRPr="009A4D70" w:rsidSect="008C02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D70"/>
    <w:rsid w:val="00323026"/>
    <w:rsid w:val="0041376E"/>
    <w:rsid w:val="00542C4B"/>
    <w:rsid w:val="007507B9"/>
    <w:rsid w:val="007B7C70"/>
    <w:rsid w:val="008C02C6"/>
    <w:rsid w:val="0090673A"/>
    <w:rsid w:val="00965E24"/>
    <w:rsid w:val="009A4D70"/>
    <w:rsid w:val="00B01728"/>
    <w:rsid w:val="00B209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39B72"/>
  <w15:docId w15:val="{8AD78059-9D55-4BF8-9400-92BA49CA9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673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A4D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kGlgeleme-Vurgu1">
    <w:name w:val="Light Shading Accent 1"/>
    <w:basedOn w:val="NormalTablo"/>
    <w:uiPriority w:val="60"/>
    <w:rsid w:val="009A4D70"/>
    <w:pPr>
      <w:spacing w:after="0" w:line="240" w:lineRule="auto"/>
    </w:pPr>
    <w:rPr>
      <w:color w:val="E80061" w:themeColor="accent1" w:themeShade="BF"/>
    </w:rPr>
    <w:tblPr>
      <w:tblStyleRowBandSize w:val="1"/>
      <w:tblStyleColBandSize w:val="1"/>
      <w:tblBorders>
        <w:top w:val="single" w:sz="8" w:space="0" w:color="FF388C" w:themeColor="accent1"/>
        <w:bottom w:val="single" w:sz="8" w:space="0" w:color="FF388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388C" w:themeColor="accent1"/>
          <w:left w:val="nil"/>
          <w:bottom w:val="single" w:sz="8" w:space="0" w:color="FF388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388C" w:themeColor="accent1"/>
          <w:left w:val="nil"/>
          <w:bottom w:val="single" w:sz="8" w:space="0" w:color="FF388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DE2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DE2" w:themeFill="accent1" w:themeFillTint="3F"/>
      </w:tcPr>
    </w:tblStylePr>
  </w:style>
  <w:style w:type="table" w:styleId="AkGlgeleme-Vurgu2">
    <w:name w:val="Light Shading Accent 2"/>
    <w:basedOn w:val="NormalTablo"/>
    <w:uiPriority w:val="60"/>
    <w:rsid w:val="009A4D70"/>
    <w:pPr>
      <w:spacing w:after="0" w:line="240" w:lineRule="auto"/>
    </w:pPr>
    <w:rPr>
      <w:color w:val="AA0042" w:themeColor="accent2" w:themeShade="BF"/>
    </w:rPr>
    <w:tblPr>
      <w:tblStyleRowBandSize w:val="1"/>
      <w:tblStyleColBandSize w:val="1"/>
      <w:tblBorders>
        <w:top w:val="single" w:sz="8" w:space="0" w:color="E40059" w:themeColor="accent2"/>
        <w:bottom w:val="single" w:sz="8" w:space="0" w:color="E4005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40059" w:themeColor="accent2"/>
          <w:left w:val="nil"/>
          <w:bottom w:val="single" w:sz="8" w:space="0" w:color="E4005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40059" w:themeColor="accent2"/>
          <w:left w:val="nil"/>
          <w:bottom w:val="single" w:sz="8" w:space="0" w:color="E4005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9D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9D4" w:themeFill="accent2" w:themeFillTint="3F"/>
      </w:tcPr>
    </w:tblStylePr>
  </w:style>
  <w:style w:type="table" w:styleId="OrtaGlgeleme2-Vurgu4">
    <w:name w:val="Medium Shading 2 Accent 4"/>
    <w:basedOn w:val="NormalTablo"/>
    <w:uiPriority w:val="64"/>
    <w:rsid w:val="009A4D7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8007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8007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8007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OrtaGlgeleme2-Vurgu5">
    <w:name w:val="Medium Shading 2 Accent 5"/>
    <w:basedOn w:val="NormalTablo"/>
    <w:uiPriority w:val="64"/>
    <w:rsid w:val="009A4D7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BD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BD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BD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OrtaGlgeleme2-Vurgu6">
    <w:name w:val="Medium Shading 2 Accent 6"/>
    <w:basedOn w:val="NormalTablo"/>
    <w:uiPriority w:val="64"/>
    <w:rsid w:val="009A4D7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349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349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349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OrtaListe1-Vurgu1">
    <w:name w:val="Medium List 1 Accent 1"/>
    <w:basedOn w:val="NormalTablo"/>
    <w:uiPriority w:val="65"/>
    <w:rsid w:val="009A4D7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388C" w:themeColor="accent1"/>
        <w:bottom w:val="single" w:sz="8" w:space="0" w:color="FF388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388C" w:themeColor="accent1"/>
        </w:tcBorders>
      </w:tcPr>
    </w:tblStylePr>
    <w:tblStylePr w:type="lastRow">
      <w:rPr>
        <w:b/>
        <w:bCs/>
        <w:color w:val="666666" w:themeColor="text2"/>
      </w:rPr>
      <w:tblPr/>
      <w:tcPr>
        <w:tcBorders>
          <w:top w:val="single" w:sz="8" w:space="0" w:color="FF388C" w:themeColor="accent1"/>
          <w:bottom w:val="single" w:sz="8" w:space="0" w:color="FF388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388C" w:themeColor="accent1"/>
          <w:bottom w:val="single" w:sz="8" w:space="0" w:color="FF388C" w:themeColor="accent1"/>
        </w:tcBorders>
      </w:tcPr>
    </w:tblStylePr>
    <w:tblStylePr w:type="band1Vert">
      <w:tblPr/>
      <w:tcPr>
        <w:shd w:val="clear" w:color="auto" w:fill="FFCDE2" w:themeFill="accent1" w:themeFillTint="3F"/>
      </w:tcPr>
    </w:tblStylePr>
    <w:tblStylePr w:type="band1Horz">
      <w:tblPr/>
      <w:tcPr>
        <w:shd w:val="clear" w:color="auto" w:fill="FFCDE2" w:themeFill="accent1" w:themeFillTint="3F"/>
      </w:tcPr>
    </w:tblStylePr>
  </w:style>
  <w:style w:type="table" w:styleId="RenkliListe-Vurgu6">
    <w:name w:val="Colorful List Accent 6"/>
    <w:basedOn w:val="NormalTablo"/>
    <w:uiPriority w:val="72"/>
    <w:rsid w:val="009A4D7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CE7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8A8" w:themeFill="accent5" w:themeFillShade="CC"/>
      </w:tcPr>
    </w:tblStylePr>
    <w:tblStylePr w:type="lastRow">
      <w:rPr>
        <w:b/>
        <w:bCs/>
        <w:color w:val="0048A8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C4FF" w:themeFill="accent6" w:themeFillTint="3F"/>
      </w:tcPr>
    </w:tblStylePr>
    <w:tblStylePr w:type="band1Horz">
      <w:tblPr/>
      <w:tcPr>
        <w:shd w:val="clear" w:color="auto" w:fill="B8CFFF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Canlı">
  <a:themeElements>
    <a:clrScheme name="Canlı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Canlı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Canlı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8000"/>
                <a:satMod val="230000"/>
              </a:schemeClr>
            </a:gs>
            <a:gs pos="60000">
              <a:schemeClr val="phClr">
                <a:shade val="92000"/>
                <a:satMod val="230000"/>
              </a:schemeClr>
            </a:gs>
            <a:gs pos="100000">
              <a:schemeClr val="phClr">
                <a:tint val="85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200"/>
                <a:satMod val="150000"/>
              </a:schemeClr>
              <a:schemeClr val="phClr">
                <a:tint val="90000"/>
                <a:satMod val="150000"/>
              </a:schemeClr>
            </a:duotone>
          </a:blip>
          <a:tile tx="0" ty="0" sx="70000" sy="7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halkeğitim</dc:creator>
  <cp:lastModifiedBy>Kaan ALGÜL</cp:lastModifiedBy>
  <cp:revision>2</cp:revision>
  <dcterms:created xsi:type="dcterms:W3CDTF">2024-01-22T09:39:00Z</dcterms:created>
  <dcterms:modified xsi:type="dcterms:W3CDTF">2024-01-22T09:39:00Z</dcterms:modified>
</cp:coreProperties>
</file>